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21" w:rsidRPr="000E3D21" w:rsidRDefault="000E3D21" w:rsidP="00B91CB9">
      <w:pPr>
        <w:pStyle w:val="BodyText"/>
        <w:tabs>
          <w:tab w:val="left" w:pos="4320"/>
          <w:tab w:val="left" w:pos="4500"/>
          <w:tab w:val="left" w:pos="4590"/>
          <w:tab w:val="left" w:pos="6120"/>
          <w:tab w:val="left" w:pos="7920"/>
        </w:tabs>
        <w:jc w:val="right"/>
        <w:rPr>
          <w:b w:val="0"/>
          <w:bCs w:val="0"/>
          <w:lang w:val="es-US"/>
        </w:rPr>
      </w:pPr>
      <w:r>
        <w:rPr>
          <w:b w:val="0"/>
          <w:bCs w:val="0"/>
          <w:noProof/>
          <w:lang w:val="en-US"/>
        </w:rPr>
        <w:drawing>
          <wp:anchor distT="0" distB="0" distL="114300" distR="114300" simplePos="0" relativeHeight="251658240" behindDoc="0" locked="0" layoutInCell="1" allowOverlap="1">
            <wp:simplePos x="0" y="0"/>
            <wp:positionH relativeFrom="column">
              <wp:posOffset>-549275</wp:posOffset>
            </wp:positionH>
            <wp:positionV relativeFrom="paragraph">
              <wp:posOffset>-374015</wp:posOffset>
            </wp:positionV>
            <wp:extent cx="983615" cy="824230"/>
            <wp:effectExtent l="19050" t="0" r="6985"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l="-484" t="-639" r="-484" b="-639"/>
                    <a:stretch>
                      <a:fillRect/>
                    </a:stretch>
                  </pic:blipFill>
                  <pic:spPr bwMode="auto">
                    <a:xfrm>
                      <a:off x="0" y="0"/>
                      <a:ext cx="983615" cy="824230"/>
                    </a:xfrm>
                    <a:prstGeom prst="rect">
                      <a:avLst/>
                    </a:prstGeom>
                    <a:noFill/>
                    <a:ln w="9525">
                      <a:noFill/>
                      <a:miter lim="800000"/>
                      <a:headEnd/>
                      <a:tailEnd/>
                    </a:ln>
                  </pic:spPr>
                </pic:pic>
              </a:graphicData>
            </a:graphic>
          </wp:anchor>
        </w:drawing>
      </w:r>
    </w:p>
    <w:p w:rsidR="000E3D21" w:rsidRPr="000E3D21" w:rsidRDefault="000E3D21" w:rsidP="000E3D21">
      <w:pPr>
        <w:pStyle w:val="BodyText"/>
        <w:tabs>
          <w:tab w:val="left" w:pos="4320"/>
          <w:tab w:val="left" w:pos="4500"/>
          <w:tab w:val="left" w:pos="4590"/>
          <w:tab w:val="left" w:pos="6120"/>
          <w:tab w:val="left" w:pos="7920"/>
        </w:tabs>
        <w:jc w:val="right"/>
        <w:rPr>
          <w:b w:val="0"/>
          <w:bCs w:val="0"/>
          <w:lang w:val="es-US"/>
        </w:rPr>
      </w:pPr>
    </w:p>
    <w:p w:rsidR="00004F05" w:rsidRPr="00AE1379" w:rsidRDefault="000E3D21" w:rsidP="000E3D21">
      <w:pPr>
        <w:rPr>
          <w:b/>
          <w:sz w:val="28"/>
          <w:szCs w:val="28"/>
          <w:lang w:val="es-US"/>
        </w:rPr>
      </w:pPr>
      <w:r>
        <w:rPr>
          <w:b/>
          <w:szCs w:val="22"/>
          <w:lang w:val="es-US"/>
        </w:rPr>
        <w:t xml:space="preserve">                </w:t>
      </w:r>
      <w:r w:rsidR="00E5722B">
        <w:rPr>
          <w:b/>
          <w:szCs w:val="22"/>
          <w:lang w:val="es-US"/>
        </w:rPr>
        <w:t xml:space="preserve">                               </w:t>
      </w:r>
    </w:p>
    <w:p w:rsidR="000E3D21" w:rsidRPr="000E3D21" w:rsidRDefault="000E3D21" w:rsidP="000E3D21">
      <w:pPr>
        <w:rPr>
          <w:b/>
          <w:szCs w:val="22"/>
          <w:lang w:val="es-US"/>
        </w:rPr>
      </w:pPr>
    </w:p>
    <w:p w:rsidR="00004F05" w:rsidRPr="00E5722B" w:rsidRDefault="00E5722B" w:rsidP="00E5722B">
      <w:pPr>
        <w:rPr>
          <w:b/>
          <w:szCs w:val="22"/>
          <w:lang w:val="en-US"/>
        </w:rPr>
      </w:pPr>
      <w:r>
        <w:rPr>
          <w:b/>
          <w:szCs w:val="22"/>
          <w:lang w:val="en-US"/>
        </w:rPr>
        <w:t xml:space="preserve">                                         </w:t>
      </w:r>
      <w:r w:rsidR="00004F05" w:rsidRPr="00E5722B">
        <w:rPr>
          <w:b/>
          <w:szCs w:val="22"/>
          <w:lang w:val="en-US"/>
        </w:rPr>
        <w:t xml:space="preserve">AIR NAVIGATION REPORT FORM (ANRF) </w:t>
      </w:r>
    </w:p>
    <w:p w:rsidR="00004F05" w:rsidRPr="008145E3" w:rsidRDefault="00004F05" w:rsidP="00E5722B">
      <w:pPr>
        <w:jc w:val="center"/>
        <w:rPr>
          <w:bCs/>
          <w:szCs w:val="22"/>
          <w:lang w:val="en-US"/>
        </w:rPr>
      </w:pPr>
    </w:p>
    <w:p w:rsidR="00004F05" w:rsidRPr="008145E3" w:rsidRDefault="00977D1C" w:rsidP="00977D1C">
      <w:pPr>
        <w:tabs>
          <w:tab w:val="left" w:pos="2160"/>
        </w:tabs>
        <w:rPr>
          <w:b/>
          <w:szCs w:val="22"/>
          <w:lang w:val="en-US"/>
        </w:rPr>
      </w:pPr>
      <w:r>
        <w:rPr>
          <w:bCs/>
          <w:szCs w:val="22"/>
          <w:lang w:val="en-US"/>
        </w:rPr>
        <w:t xml:space="preserve">                                 </w:t>
      </w:r>
      <w:r>
        <w:rPr>
          <w:b/>
          <w:szCs w:val="22"/>
          <w:lang w:val="en-US"/>
        </w:rPr>
        <w:t xml:space="preserve">    </w:t>
      </w:r>
      <w:r w:rsidR="00004F05" w:rsidRPr="008145E3">
        <w:rPr>
          <w:b/>
          <w:szCs w:val="22"/>
          <w:lang w:val="en-US"/>
        </w:rPr>
        <w:t>Regional and National planning for ASBU Modules</w:t>
      </w:r>
    </w:p>
    <w:p w:rsidR="00004F05" w:rsidRPr="008145E3" w:rsidRDefault="00004F05" w:rsidP="00004F05">
      <w:pPr>
        <w:tabs>
          <w:tab w:val="left" w:pos="2160"/>
        </w:tabs>
        <w:jc w:val="center"/>
        <w:rPr>
          <w:szCs w:val="22"/>
          <w:lang w:val="en-US"/>
        </w:rPr>
      </w:pP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11"/>
        <w:gridCol w:w="812"/>
        <w:gridCol w:w="741"/>
        <w:gridCol w:w="1145"/>
        <w:gridCol w:w="419"/>
        <w:gridCol w:w="11"/>
        <w:gridCol w:w="1456"/>
        <w:gridCol w:w="101"/>
        <w:gridCol w:w="1426"/>
        <w:gridCol w:w="180"/>
        <w:gridCol w:w="1513"/>
      </w:tblGrid>
      <w:tr w:rsidR="00004F05" w:rsidRPr="008145E3" w:rsidTr="00977D1C">
        <w:trPr>
          <w:trHeight w:val="1043"/>
        </w:trPr>
        <w:tc>
          <w:tcPr>
            <w:tcW w:w="9615" w:type="dxa"/>
            <w:gridSpan w:val="11"/>
          </w:tcPr>
          <w:p w:rsidR="00004F05" w:rsidRPr="008145E3" w:rsidRDefault="00004F05" w:rsidP="00F7445A">
            <w:pPr>
              <w:jc w:val="center"/>
              <w:rPr>
                <w:b/>
                <w:lang w:val="en-US"/>
              </w:rPr>
            </w:pPr>
          </w:p>
          <w:p w:rsidR="00E5722B" w:rsidRPr="008145E3" w:rsidRDefault="00004F05" w:rsidP="00E5722B">
            <w:pPr>
              <w:pStyle w:val="ListParagraph"/>
              <w:numPr>
                <w:ilvl w:val="0"/>
                <w:numId w:val="4"/>
              </w:numPr>
              <w:jc w:val="center"/>
              <w:rPr>
                <w:b/>
                <w:color w:val="FF0000"/>
              </w:rPr>
            </w:pPr>
            <w:r w:rsidRPr="008145E3">
              <w:rPr>
                <w:rFonts w:ascii="Times New Roman" w:hAnsi="Times New Roman"/>
                <w:b/>
                <w:sz w:val="22"/>
                <w:szCs w:val="22"/>
                <w:lang w:val="en-US"/>
              </w:rPr>
              <w:t xml:space="preserve">REGIONAL/NATIONAL PERFORMANCE OBJECTIVE </w:t>
            </w:r>
          </w:p>
          <w:p w:rsidR="00004F05" w:rsidRPr="008145E3" w:rsidRDefault="00004F05" w:rsidP="00F7445A">
            <w:pPr>
              <w:jc w:val="center"/>
              <w:rPr>
                <w:b/>
                <w:color w:val="FF0000"/>
              </w:rPr>
            </w:pPr>
          </w:p>
        </w:tc>
      </w:tr>
      <w:tr w:rsidR="00004F05" w:rsidRPr="008145E3" w:rsidTr="00F7445A">
        <w:trPr>
          <w:trHeight w:val="999"/>
        </w:trPr>
        <w:tc>
          <w:tcPr>
            <w:tcW w:w="9615" w:type="dxa"/>
            <w:gridSpan w:val="11"/>
          </w:tcPr>
          <w:p w:rsidR="00004F05" w:rsidRPr="008145E3" w:rsidRDefault="00004F05" w:rsidP="00F7445A">
            <w:pPr>
              <w:jc w:val="center"/>
              <w:rPr>
                <w:lang w:val="en-US"/>
              </w:rPr>
            </w:pPr>
          </w:p>
          <w:p w:rsidR="00004F05" w:rsidRPr="008145E3" w:rsidRDefault="00C13C54" w:rsidP="001A3C36">
            <w:pPr>
              <w:jc w:val="center"/>
              <w:rPr>
                <w:lang w:val="en-US"/>
              </w:rPr>
            </w:pPr>
            <w:r w:rsidRPr="008145E3">
              <w:rPr>
                <w:b/>
                <w:szCs w:val="22"/>
                <w:lang w:val="en-US"/>
              </w:rPr>
              <w:t xml:space="preserve">3. </w:t>
            </w:r>
            <w:r w:rsidR="00004F05" w:rsidRPr="008145E3">
              <w:rPr>
                <w:b/>
                <w:szCs w:val="22"/>
                <w:lang w:val="en-US"/>
              </w:rPr>
              <w:t>ASBU B0-</w:t>
            </w:r>
            <w:r w:rsidR="00BB59CD">
              <w:rPr>
                <w:b/>
                <w:szCs w:val="22"/>
                <w:lang w:val="en-US"/>
              </w:rPr>
              <w:t>85</w:t>
            </w:r>
            <w:r w:rsidR="00C85176">
              <w:rPr>
                <w:b/>
                <w:szCs w:val="22"/>
                <w:lang w:val="en-US"/>
              </w:rPr>
              <w:t>/</w:t>
            </w:r>
            <w:r w:rsidR="00BB59CD">
              <w:rPr>
                <w:b/>
                <w:szCs w:val="22"/>
                <w:lang w:val="en-US"/>
              </w:rPr>
              <w:t>ASEP</w:t>
            </w:r>
            <w:r w:rsidR="00004F05" w:rsidRPr="008145E3">
              <w:rPr>
                <w:b/>
                <w:szCs w:val="22"/>
                <w:lang w:val="en-US"/>
              </w:rPr>
              <w:t xml:space="preserve">: Impact on Main Key Performance Areas (KPA) </w:t>
            </w:r>
          </w:p>
        </w:tc>
      </w:tr>
      <w:tr w:rsidR="00004F05" w:rsidRPr="008145E3" w:rsidTr="00F7445A">
        <w:trPr>
          <w:trHeight w:val="647"/>
        </w:trPr>
        <w:tc>
          <w:tcPr>
            <w:tcW w:w="1811" w:type="dxa"/>
          </w:tcPr>
          <w:p w:rsidR="00004F05" w:rsidRPr="008145E3" w:rsidRDefault="00004F05" w:rsidP="00F7445A">
            <w:pPr>
              <w:tabs>
                <w:tab w:val="left" w:pos="2130"/>
              </w:tabs>
              <w:rPr>
                <w:lang w:val="en-US"/>
              </w:rPr>
            </w:pPr>
          </w:p>
        </w:tc>
        <w:tc>
          <w:tcPr>
            <w:tcW w:w="1553" w:type="dxa"/>
            <w:gridSpan w:val="2"/>
          </w:tcPr>
          <w:p w:rsidR="00004F05" w:rsidRPr="008145E3" w:rsidRDefault="00004F05" w:rsidP="00F7445A">
            <w:pPr>
              <w:tabs>
                <w:tab w:val="left" w:pos="2130"/>
              </w:tabs>
              <w:jc w:val="center"/>
              <w:rPr>
                <w:lang w:val="en-US"/>
              </w:rPr>
            </w:pPr>
            <w:r w:rsidRPr="008145E3">
              <w:rPr>
                <w:b/>
                <w:szCs w:val="22"/>
                <w:lang w:val="en-US"/>
              </w:rPr>
              <w:t>Access &amp; Equity</w:t>
            </w:r>
          </w:p>
        </w:tc>
        <w:tc>
          <w:tcPr>
            <w:tcW w:w="1575" w:type="dxa"/>
            <w:gridSpan w:val="3"/>
          </w:tcPr>
          <w:p w:rsidR="00004F05" w:rsidRPr="008145E3" w:rsidRDefault="00004F05" w:rsidP="00F7445A">
            <w:pPr>
              <w:tabs>
                <w:tab w:val="left" w:pos="2130"/>
              </w:tabs>
              <w:jc w:val="center"/>
              <w:rPr>
                <w:lang w:val="en-US"/>
              </w:rPr>
            </w:pPr>
            <w:r w:rsidRPr="008145E3">
              <w:rPr>
                <w:b/>
                <w:szCs w:val="22"/>
                <w:lang w:val="en-US"/>
              </w:rPr>
              <w:t>Capacity</w:t>
            </w:r>
          </w:p>
        </w:tc>
        <w:tc>
          <w:tcPr>
            <w:tcW w:w="1557" w:type="dxa"/>
            <w:gridSpan w:val="2"/>
          </w:tcPr>
          <w:p w:rsidR="00004F05" w:rsidRPr="008145E3" w:rsidRDefault="00004F05" w:rsidP="00F7445A">
            <w:pPr>
              <w:tabs>
                <w:tab w:val="left" w:pos="2130"/>
              </w:tabs>
              <w:jc w:val="center"/>
              <w:rPr>
                <w:lang w:val="en-US"/>
              </w:rPr>
            </w:pPr>
            <w:r w:rsidRPr="008145E3">
              <w:rPr>
                <w:b/>
                <w:szCs w:val="22"/>
                <w:lang w:val="en-US"/>
              </w:rPr>
              <w:t>Efficiency</w:t>
            </w:r>
          </w:p>
        </w:tc>
        <w:tc>
          <w:tcPr>
            <w:tcW w:w="1606" w:type="dxa"/>
            <w:gridSpan w:val="2"/>
          </w:tcPr>
          <w:p w:rsidR="00004F05" w:rsidRPr="008145E3" w:rsidRDefault="00004F05" w:rsidP="00F7445A">
            <w:pPr>
              <w:tabs>
                <w:tab w:val="left" w:pos="2130"/>
              </w:tabs>
              <w:jc w:val="center"/>
              <w:rPr>
                <w:lang w:val="en-US"/>
              </w:rPr>
            </w:pPr>
            <w:r w:rsidRPr="008145E3">
              <w:rPr>
                <w:b/>
                <w:szCs w:val="22"/>
                <w:lang w:val="en-US"/>
              </w:rPr>
              <w:t>Environment</w:t>
            </w:r>
          </w:p>
        </w:tc>
        <w:tc>
          <w:tcPr>
            <w:tcW w:w="1513" w:type="dxa"/>
          </w:tcPr>
          <w:p w:rsidR="00004F05" w:rsidRPr="008145E3" w:rsidRDefault="00004F05" w:rsidP="00F7445A">
            <w:pPr>
              <w:tabs>
                <w:tab w:val="left" w:pos="2130"/>
              </w:tabs>
              <w:jc w:val="center"/>
              <w:rPr>
                <w:lang w:val="en-US"/>
              </w:rPr>
            </w:pPr>
            <w:r w:rsidRPr="008145E3">
              <w:rPr>
                <w:b/>
                <w:szCs w:val="22"/>
                <w:lang w:val="en-US"/>
              </w:rPr>
              <w:t>Safety</w:t>
            </w:r>
          </w:p>
        </w:tc>
      </w:tr>
      <w:tr w:rsidR="00004F05" w:rsidRPr="008145E3" w:rsidTr="00F7445A">
        <w:trPr>
          <w:trHeight w:val="647"/>
        </w:trPr>
        <w:tc>
          <w:tcPr>
            <w:tcW w:w="1811" w:type="dxa"/>
            <w:tcBorders>
              <w:bottom w:val="single" w:sz="4" w:space="0" w:color="000000"/>
            </w:tcBorders>
          </w:tcPr>
          <w:p w:rsidR="00004F05" w:rsidRPr="008145E3" w:rsidRDefault="00004F05" w:rsidP="00F7445A">
            <w:pPr>
              <w:tabs>
                <w:tab w:val="left" w:pos="2160"/>
              </w:tabs>
              <w:rPr>
                <w:lang w:val="en-US"/>
              </w:rPr>
            </w:pPr>
            <w:r w:rsidRPr="008145E3">
              <w:rPr>
                <w:b/>
                <w:szCs w:val="22"/>
                <w:lang w:val="en-US"/>
              </w:rPr>
              <w:t>Applicable</w:t>
            </w:r>
          </w:p>
        </w:tc>
        <w:tc>
          <w:tcPr>
            <w:tcW w:w="1553" w:type="dxa"/>
            <w:gridSpan w:val="2"/>
            <w:tcBorders>
              <w:bottom w:val="single" w:sz="4" w:space="0" w:color="000000"/>
            </w:tcBorders>
          </w:tcPr>
          <w:p w:rsidR="00004F05" w:rsidRPr="008145E3" w:rsidRDefault="00BB59CD" w:rsidP="00F7445A">
            <w:pPr>
              <w:tabs>
                <w:tab w:val="left" w:pos="2160"/>
              </w:tabs>
              <w:jc w:val="center"/>
              <w:rPr>
                <w:lang w:val="en-US"/>
              </w:rPr>
            </w:pPr>
            <w:r>
              <w:rPr>
                <w:lang w:val="en-US"/>
              </w:rPr>
              <w:t>N</w:t>
            </w:r>
          </w:p>
        </w:tc>
        <w:tc>
          <w:tcPr>
            <w:tcW w:w="1575" w:type="dxa"/>
            <w:gridSpan w:val="3"/>
            <w:tcBorders>
              <w:bottom w:val="single" w:sz="4" w:space="0" w:color="000000"/>
            </w:tcBorders>
          </w:tcPr>
          <w:p w:rsidR="00004F05" w:rsidRPr="008145E3" w:rsidRDefault="00BB59CD" w:rsidP="00F7445A">
            <w:pPr>
              <w:tabs>
                <w:tab w:val="left" w:pos="2160"/>
              </w:tabs>
              <w:jc w:val="center"/>
              <w:rPr>
                <w:lang w:val="en-US"/>
              </w:rPr>
            </w:pPr>
            <w:r>
              <w:rPr>
                <w:lang w:val="en-US"/>
              </w:rPr>
              <w:t>Y</w:t>
            </w:r>
          </w:p>
        </w:tc>
        <w:tc>
          <w:tcPr>
            <w:tcW w:w="1557" w:type="dxa"/>
            <w:gridSpan w:val="2"/>
            <w:tcBorders>
              <w:bottom w:val="single" w:sz="4" w:space="0" w:color="000000"/>
            </w:tcBorders>
          </w:tcPr>
          <w:p w:rsidR="00004F05" w:rsidRPr="008145E3" w:rsidRDefault="00BB59CD" w:rsidP="00F7445A">
            <w:pPr>
              <w:tabs>
                <w:tab w:val="left" w:pos="2160"/>
              </w:tabs>
              <w:jc w:val="center"/>
              <w:rPr>
                <w:lang w:val="en-US"/>
              </w:rPr>
            </w:pPr>
            <w:r>
              <w:rPr>
                <w:lang w:val="en-US"/>
              </w:rPr>
              <w:t>Y</w:t>
            </w:r>
          </w:p>
        </w:tc>
        <w:tc>
          <w:tcPr>
            <w:tcW w:w="1606" w:type="dxa"/>
            <w:gridSpan w:val="2"/>
            <w:tcBorders>
              <w:bottom w:val="single" w:sz="4" w:space="0" w:color="000000"/>
            </w:tcBorders>
          </w:tcPr>
          <w:p w:rsidR="00004F05" w:rsidRPr="008145E3" w:rsidRDefault="00BB59CD" w:rsidP="00F7445A">
            <w:pPr>
              <w:tabs>
                <w:tab w:val="left" w:pos="2160"/>
              </w:tabs>
              <w:jc w:val="center"/>
              <w:rPr>
                <w:lang w:val="en-US"/>
              </w:rPr>
            </w:pPr>
            <w:r>
              <w:rPr>
                <w:lang w:val="en-US"/>
              </w:rPr>
              <w:t>N</w:t>
            </w:r>
          </w:p>
        </w:tc>
        <w:tc>
          <w:tcPr>
            <w:tcW w:w="1513" w:type="dxa"/>
            <w:tcBorders>
              <w:bottom w:val="single" w:sz="4" w:space="0" w:color="000000"/>
            </w:tcBorders>
          </w:tcPr>
          <w:p w:rsidR="00004F05" w:rsidRPr="008145E3" w:rsidRDefault="00CB74CD" w:rsidP="00F7445A">
            <w:pPr>
              <w:tabs>
                <w:tab w:val="left" w:pos="2160"/>
              </w:tabs>
              <w:jc w:val="center"/>
              <w:rPr>
                <w:lang w:val="en-US"/>
              </w:rPr>
            </w:pPr>
            <w:r>
              <w:rPr>
                <w:lang w:val="en-US"/>
              </w:rPr>
              <w:t>N</w:t>
            </w:r>
          </w:p>
        </w:tc>
      </w:tr>
      <w:tr w:rsidR="00004F05" w:rsidRPr="008145E3" w:rsidTr="00F7445A">
        <w:trPr>
          <w:trHeight w:val="651"/>
        </w:trPr>
        <w:tc>
          <w:tcPr>
            <w:tcW w:w="9615" w:type="dxa"/>
            <w:gridSpan w:val="11"/>
          </w:tcPr>
          <w:p w:rsidR="00004F05" w:rsidRPr="008145E3" w:rsidRDefault="00004F05" w:rsidP="00F7445A">
            <w:pPr>
              <w:jc w:val="center"/>
              <w:rPr>
                <w:b/>
                <w:lang w:val="en-US"/>
              </w:rPr>
            </w:pPr>
          </w:p>
          <w:p w:rsidR="00004F05" w:rsidRPr="008145E3" w:rsidRDefault="00671D71" w:rsidP="00A4697F">
            <w:pPr>
              <w:jc w:val="center"/>
              <w:rPr>
                <w:b/>
                <w:lang w:val="en-US"/>
              </w:rPr>
            </w:pPr>
            <w:r w:rsidRPr="008145E3">
              <w:rPr>
                <w:b/>
                <w:szCs w:val="22"/>
                <w:lang w:val="en-US"/>
              </w:rPr>
              <w:t xml:space="preserve">4. </w:t>
            </w:r>
            <w:r w:rsidR="00BB59CD" w:rsidRPr="008145E3">
              <w:rPr>
                <w:b/>
                <w:szCs w:val="22"/>
                <w:lang w:val="en-US"/>
              </w:rPr>
              <w:t>ASBU B0-</w:t>
            </w:r>
            <w:r w:rsidR="00BB59CD">
              <w:rPr>
                <w:b/>
                <w:szCs w:val="22"/>
                <w:lang w:val="en-US"/>
              </w:rPr>
              <w:t>85/ASEP</w:t>
            </w:r>
            <w:r w:rsidR="00004F05" w:rsidRPr="008145E3">
              <w:rPr>
                <w:b/>
                <w:szCs w:val="22"/>
                <w:lang w:val="en-US"/>
              </w:rPr>
              <w:t xml:space="preserve">: </w:t>
            </w:r>
            <w:r w:rsidR="00A4697F" w:rsidRPr="008145E3">
              <w:rPr>
                <w:b/>
                <w:szCs w:val="22"/>
                <w:lang w:val="en-US"/>
              </w:rPr>
              <w:t xml:space="preserve">Planning Targets and </w:t>
            </w:r>
            <w:r w:rsidR="00004F05" w:rsidRPr="008145E3">
              <w:rPr>
                <w:b/>
                <w:szCs w:val="22"/>
                <w:lang w:val="en-US"/>
              </w:rPr>
              <w:t>Implementation Progress</w:t>
            </w:r>
          </w:p>
        </w:tc>
      </w:tr>
      <w:tr w:rsidR="00004F05" w:rsidRPr="008145E3" w:rsidTr="00671D71">
        <w:trPr>
          <w:trHeight w:val="582"/>
        </w:trPr>
        <w:tc>
          <w:tcPr>
            <w:tcW w:w="4928" w:type="dxa"/>
            <w:gridSpan w:val="5"/>
            <w:vAlign w:val="center"/>
          </w:tcPr>
          <w:p w:rsidR="00004F05" w:rsidRPr="008145E3" w:rsidRDefault="00671D71" w:rsidP="00F7445A">
            <w:pPr>
              <w:jc w:val="center"/>
            </w:pPr>
            <w:r w:rsidRPr="008145E3">
              <w:rPr>
                <w:b/>
                <w:szCs w:val="22"/>
                <w:lang w:val="en-US"/>
              </w:rPr>
              <w:t xml:space="preserve">5. </w:t>
            </w:r>
            <w:r w:rsidR="00004F05" w:rsidRPr="008145E3">
              <w:rPr>
                <w:b/>
                <w:szCs w:val="22"/>
                <w:lang w:val="en-US"/>
              </w:rPr>
              <w:t xml:space="preserve">Elements </w:t>
            </w:r>
          </w:p>
        </w:tc>
        <w:tc>
          <w:tcPr>
            <w:tcW w:w="4687" w:type="dxa"/>
            <w:gridSpan w:val="6"/>
          </w:tcPr>
          <w:p w:rsidR="00004F05" w:rsidRPr="008145E3" w:rsidRDefault="00671D71" w:rsidP="00A4697F">
            <w:pPr>
              <w:jc w:val="center"/>
              <w:rPr>
                <w:b/>
                <w:lang w:val="en-US"/>
              </w:rPr>
            </w:pPr>
            <w:r w:rsidRPr="008145E3">
              <w:rPr>
                <w:b/>
                <w:szCs w:val="22"/>
                <w:lang w:val="en-US"/>
              </w:rPr>
              <w:t xml:space="preserve">6. </w:t>
            </w:r>
            <w:r w:rsidR="00A4697F" w:rsidRPr="008145E3">
              <w:rPr>
                <w:b/>
                <w:szCs w:val="22"/>
                <w:lang w:val="en-US"/>
              </w:rPr>
              <w:t>Targets and i</w:t>
            </w:r>
            <w:r w:rsidR="00004F05" w:rsidRPr="008145E3">
              <w:rPr>
                <w:b/>
                <w:szCs w:val="22"/>
                <w:lang w:val="en-US"/>
              </w:rPr>
              <w:t xml:space="preserve">mplementation </w:t>
            </w:r>
            <w:r w:rsidR="00A4697F" w:rsidRPr="008145E3">
              <w:rPr>
                <w:b/>
                <w:szCs w:val="22"/>
                <w:lang w:val="en-US"/>
              </w:rPr>
              <w:t>progress</w:t>
            </w:r>
            <w:r w:rsidR="00004F05" w:rsidRPr="008145E3">
              <w:rPr>
                <w:b/>
                <w:szCs w:val="22"/>
                <w:lang w:val="en-US"/>
              </w:rPr>
              <w:t xml:space="preserve"> </w:t>
            </w:r>
          </w:p>
          <w:p w:rsidR="00004F05" w:rsidRPr="008145E3" w:rsidRDefault="00004F05" w:rsidP="00F7445A">
            <w:pPr>
              <w:jc w:val="center"/>
            </w:pPr>
            <w:r w:rsidRPr="008145E3">
              <w:rPr>
                <w:b/>
                <w:szCs w:val="22"/>
                <w:lang w:val="en-US"/>
              </w:rPr>
              <w:t>(Ground and Air)</w:t>
            </w:r>
          </w:p>
        </w:tc>
      </w:tr>
      <w:tr w:rsidR="00004F05" w:rsidRPr="008145E3" w:rsidTr="00671D71">
        <w:trPr>
          <w:trHeight w:val="501"/>
        </w:trPr>
        <w:tc>
          <w:tcPr>
            <w:tcW w:w="4928" w:type="dxa"/>
            <w:gridSpan w:val="5"/>
          </w:tcPr>
          <w:p w:rsidR="00004F05" w:rsidRPr="008145E3" w:rsidRDefault="00BB59CD" w:rsidP="00F7445A">
            <w:pPr>
              <w:pStyle w:val="NormalWeb"/>
              <w:spacing w:after="0"/>
              <w:rPr>
                <w:sz w:val="22"/>
              </w:rPr>
            </w:pPr>
            <w:r>
              <w:rPr>
                <w:sz w:val="22"/>
              </w:rPr>
              <w:t>ASEP</w:t>
            </w:r>
          </w:p>
        </w:tc>
        <w:tc>
          <w:tcPr>
            <w:tcW w:w="4687" w:type="dxa"/>
            <w:gridSpan w:val="6"/>
          </w:tcPr>
          <w:p w:rsidR="00004F05" w:rsidRPr="008145E3" w:rsidRDefault="00A40263" w:rsidP="00F02338">
            <w:r>
              <w:t>Reduction from forty to twenty nautical miles longitudinal separation. There are plans to implement PBN and Radar Data Sharing</w:t>
            </w:r>
            <w:r w:rsidR="00977D1C">
              <w:t xml:space="preserve"> (RDS)</w:t>
            </w:r>
            <w:r w:rsidR="00F02338">
              <w:t xml:space="preserve"> with surrounding FIR’s</w:t>
            </w:r>
            <w:r>
              <w:t xml:space="preserve"> which will allow the above mentioned separation reduction. The PBN</w:t>
            </w:r>
            <w:r w:rsidR="00977D1C">
              <w:t xml:space="preserve"> implementation is </w:t>
            </w:r>
            <w:r w:rsidR="00F02338">
              <w:t>in the design phase</w:t>
            </w:r>
            <w:r w:rsidR="00977D1C">
              <w:t>, while RDS already exists with Cuba. While we are receiving Cuban radar data, we are unable to display this data consistently on the old RATHEON systems. However, with our modernisation program being well advanced, we will soon be able to display said radar data.</w:t>
            </w:r>
          </w:p>
        </w:tc>
      </w:tr>
      <w:tr w:rsidR="00004F05" w:rsidRPr="008145E3" w:rsidTr="00F7445A">
        <w:trPr>
          <w:trHeight w:val="1034"/>
        </w:trPr>
        <w:tc>
          <w:tcPr>
            <w:tcW w:w="9615" w:type="dxa"/>
            <w:gridSpan w:val="11"/>
          </w:tcPr>
          <w:p w:rsidR="00004F05" w:rsidRPr="008145E3" w:rsidRDefault="00004F05" w:rsidP="00F7445A">
            <w:pPr>
              <w:jc w:val="center"/>
              <w:rPr>
                <w:b/>
                <w:lang w:val="en-US"/>
              </w:rPr>
            </w:pPr>
          </w:p>
          <w:p w:rsidR="00004F05" w:rsidRPr="008145E3" w:rsidRDefault="00671D71" w:rsidP="00A4697F">
            <w:pPr>
              <w:jc w:val="center"/>
            </w:pPr>
            <w:r w:rsidRPr="008145E3">
              <w:rPr>
                <w:b/>
                <w:szCs w:val="22"/>
                <w:lang w:val="en-US"/>
              </w:rPr>
              <w:t xml:space="preserve">7. </w:t>
            </w:r>
            <w:r w:rsidR="00BB59CD" w:rsidRPr="008145E3">
              <w:rPr>
                <w:b/>
                <w:szCs w:val="22"/>
                <w:lang w:val="en-US"/>
              </w:rPr>
              <w:t>ASBU B0-</w:t>
            </w:r>
            <w:r w:rsidR="00BB59CD">
              <w:rPr>
                <w:b/>
                <w:szCs w:val="22"/>
                <w:lang w:val="en-US"/>
              </w:rPr>
              <w:t>85/ASEP</w:t>
            </w:r>
            <w:r w:rsidR="00004F05" w:rsidRPr="008145E3">
              <w:rPr>
                <w:b/>
                <w:szCs w:val="22"/>
                <w:lang w:val="en-US"/>
              </w:rPr>
              <w:t xml:space="preserve">: Implementation </w:t>
            </w:r>
            <w:r w:rsidR="0030612A" w:rsidRPr="008145E3">
              <w:rPr>
                <w:b/>
                <w:szCs w:val="22"/>
                <w:lang w:val="en-US"/>
              </w:rPr>
              <w:t>Challenges</w:t>
            </w:r>
          </w:p>
        </w:tc>
      </w:tr>
      <w:tr w:rsidR="00004F05" w:rsidRPr="008145E3" w:rsidTr="00F7445A">
        <w:trPr>
          <w:trHeight w:val="999"/>
        </w:trPr>
        <w:tc>
          <w:tcPr>
            <w:tcW w:w="2623" w:type="dxa"/>
            <w:gridSpan w:val="2"/>
            <w:vMerge w:val="restart"/>
          </w:tcPr>
          <w:p w:rsidR="00004F05" w:rsidRPr="008145E3" w:rsidRDefault="00004F05" w:rsidP="00F7445A">
            <w:pPr>
              <w:jc w:val="center"/>
              <w:rPr>
                <w:b/>
                <w:lang w:val="en-US"/>
              </w:rPr>
            </w:pPr>
          </w:p>
          <w:p w:rsidR="00004F05" w:rsidRPr="008145E3" w:rsidRDefault="00004F05" w:rsidP="00F7445A">
            <w:pPr>
              <w:jc w:val="center"/>
              <w:rPr>
                <w:b/>
                <w:lang w:val="en-US"/>
              </w:rPr>
            </w:pPr>
          </w:p>
          <w:p w:rsidR="00004F05" w:rsidRPr="008145E3" w:rsidRDefault="00004F05" w:rsidP="00F7445A">
            <w:pPr>
              <w:jc w:val="center"/>
              <w:rPr>
                <w:b/>
                <w:lang w:val="en-US"/>
              </w:rPr>
            </w:pPr>
            <w:r w:rsidRPr="008145E3">
              <w:rPr>
                <w:b/>
                <w:szCs w:val="22"/>
                <w:lang w:val="en-US"/>
              </w:rPr>
              <w:t>Elements</w:t>
            </w:r>
          </w:p>
        </w:tc>
        <w:tc>
          <w:tcPr>
            <w:tcW w:w="6992" w:type="dxa"/>
            <w:gridSpan w:val="9"/>
          </w:tcPr>
          <w:p w:rsidR="00004F05" w:rsidRPr="008145E3" w:rsidRDefault="00004F05" w:rsidP="00F7445A">
            <w:pPr>
              <w:jc w:val="center"/>
              <w:rPr>
                <w:b/>
                <w:lang w:val="en-US"/>
              </w:rPr>
            </w:pPr>
            <w:r w:rsidRPr="008145E3">
              <w:rPr>
                <w:b/>
                <w:szCs w:val="22"/>
                <w:lang w:val="en-US"/>
              </w:rPr>
              <w:t>Implementation Area</w:t>
            </w:r>
          </w:p>
        </w:tc>
      </w:tr>
      <w:tr w:rsidR="00004F05" w:rsidRPr="008145E3" w:rsidTr="00F7445A">
        <w:trPr>
          <w:trHeight w:val="999"/>
        </w:trPr>
        <w:tc>
          <w:tcPr>
            <w:tcW w:w="2623" w:type="dxa"/>
            <w:gridSpan w:val="2"/>
            <w:vMerge/>
          </w:tcPr>
          <w:p w:rsidR="00004F05" w:rsidRPr="008145E3" w:rsidRDefault="00004F05" w:rsidP="00F7445A">
            <w:pPr>
              <w:jc w:val="center"/>
              <w:rPr>
                <w:b/>
                <w:lang w:val="en-US"/>
              </w:rPr>
            </w:pPr>
          </w:p>
        </w:tc>
        <w:tc>
          <w:tcPr>
            <w:tcW w:w="1886" w:type="dxa"/>
            <w:gridSpan w:val="2"/>
          </w:tcPr>
          <w:p w:rsidR="00004F05" w:rsidRPr="008145E3" w:rsidRDefault="00004F05" w:rsidP="00F7445A">
            <w:pPr>
              <w:jc w:val="center"/>
              <w:rPr>
                <w:b/>
                <w:lang w:val="en-US"/>
              </w:rPr>
            </w:pPr>
            <w:r w:rsidRPr="008145E3">
              <w:rPr>
                <w:b/>
                <w:szCs w:val="22"/>
                <w:lang w:val="en-US"/>
              </w:rPr>
              <w:t xml:space="preserve">Ground </w:t>
            </w:r>
          </w:p>
          <w:p w:rsidR="00004F05" w:rsidRPr="008145E3" w:rsidRDefault="00004F05" w:rsidP="00F7445A">
            <w:pPr>
              <w:jc w:val="center"/>
            </w:pPr>
            <w:r w:rsidRPr="008145E3">
              <w:rPr>
                <w:b/>
                <w:szCs w:val="22"/>
                <w:lang w:val="en-US"/>
              </w:rPr>
              <w:t>system Implementation</w:t>
            </w:r>
          </w:p>
        </w:tc>
        <w:tc>
          <w:tcPr>
            <w:tcW w:w="1886" w:type="dxa"/>
            <w:gridSpan w:val="3"/>
          </w:tcPr>
          <w:p w:rsidR="00004F05" w:rsidRPr="008145E3" w:rsidRDefault="00004F05" w:rsidP="00F7445A">
            <w:pPr>
              <w:jc w:val="center"/>
            </w:pPr>
            <w:r w:rsidRPr="008145E3">
              <w:rPr>
                <w:b/>
                <w:szCs w:val="22"/>
                <w:lang w:val="en-US"/>
              </w:rPr>
              <w:t>Avionics Implementation</w:t>
            </w:r>
          </w:p>
        </w:tc>
        <w:tc>
          <w:tcPr>
            <w:tcW w:w="1527" w:type="dxa"/>
            <w:gridSpan w:val="2"/>
          </w:tcPr>
          <w:p w:rsidR="00004F05" w:rsidRPr="008145E3" w:rsidRDefault="00004F05" w:rsidP="00F7445A">
            <w:pPr>
              <w:jc w:val="center"/>
            </w:pPr>
            <w:r w:rsidRPr="008145E3">
              <w:rPr>
                <w:b/>
                <w:szCs w:val="22"/>
                <w:lang w:val="en-US"/>
              </w:rPr>
              <w:t>Procedures Availability</w:t>
            </w:r>
          </w:p>
        </w:tc>
        <w:tc>
          <w:tcPr>
            <w:tcW w:w="1693" w:type="dxa"/>
            <w:gridSpan w:val="2"/>
          </w:tcPr>
          <w:p w:rsidR="00004F05" w:rsidRPr="008145E3" w:rsidRDefault="00004F05" w:rsidP="00F7445A">
            <w:pPr>
              <w:jc w:val="center"/>
              <w:rPr>
                <w:b/>
                <w:lang w:val="en-US"/>
              </w:rPr>
            </w:pPr>
            <w:r w:rsidRPr="008145E3">
              <w:rPr>
                <w:b/>
                <w:szCs w:val="22"/>
                <w:lang w:val="en-US"/>
              </w:rPr>
              <w:t xml:space="preserve">Operational </w:t>
            </w:r>
          </w:p>
          <w:p w:rsidR="00004F05" w:rsidRPr="008145E3" w:rsidRDefault="00004F05" w:rsidP="00F7445A">
            <w:pPr>
              <w:jc w:val="center"/>
            </w:pPr>
            <w:r w:rsidRPr="008145E3">
              <w:rPr>
                <w:b/>
                <w:szCs w:val="22"/>
                <w:lang w:val="en-US"/>
              </w:rPr>
              <w:t>Approvals</w:t>
            </w:r>
          </w:p>
        </w:tc>
      </w:tr>
      <w:tr w:rsidR="00004F05" w:rsidRPr="008145E3" w:rsidTr="00F7445A">
        <w:trPr>
          <w:trHeight w:val="501"/>
        </w:trPr>
        <w:tc>
          <w:tcPr>
            <w:tcW w:w="2623" w:type="dxa"/>
            <w:gridSpan w:val="2"/>
          </w:tcPr>
          <w:p w:rsidR="00004F05" w:rsidRPr="008145E3" w:rsidRDefault="00977D1C" w:rsidP="00977D1C">
            <w:pPr>
              <w:pStyle w:val="NormalWeb"/>
              <w:ind w:left="180" w:hanging="180"/>
              <w:rPr>
                <w:sz w:val="22"/>
              </w:rPr>
            </w:pPr>
            <w:r>
              <w:rPr>
                <w:sz w:val="22"/>
              </w:rPr>
              <w:t>ASEP</w:t>
            </w:r>
          </w:p>
        </w:tc>
        <w:tc>
          <w:tcPr>
            <w:tcW w:w="1886" w:type="dxa"/>
            <w:gridSpan w:val="2"/>
          </w:tcPr>
          <w:p w:rsidR="00004F05" w:rsidRPr="008145E3" w:rsidRDefault="00F02338" w:rsidP="00F7445A">
            <w:pPr>
              <w:jc w:val="center"/>
            </w:pPr>
            <w:r>
              <w:t>N</w:t>
            </w:r>
          </w:p>
        </w:tc>
        <w:tc>
          <w:tcPr>
            <w:tcW w:w="1886" w:type="dxa"/>
            <w:gridSpan w:val="3"/>
          </w:tcPr>
          <w:p w:rsidR="00004F05" w:rsidRPr="008145E3" w:rsidRDefault="00977D1C" w:rsidP="00F7445A">
            <w:pPr>
              <w:jc w:val="center"/>
            </w:pPr>
            <w:r>
              <w:t>N</w:t>
            </w:r>
          </w:p>
        </w:tc>
        <w:tc>
          <w:tcPr>
            <w:tcW w:w="1527" w:type="dxa"/>
            <w:gridSpan w:val="2"/>
          </w:tcPr>
          <w:p w:rsidR="00004F05" w:rsidRPr="008145E3" w:rsidRDefault="009F7BCE" w:rsidP="00F7445A">
            <w:pPr>
              <w:jc w:val="center"/>
            </w:pPr>
            <w:r>
              <w:t>N</w:t>
            </w:r>
          </w:p>
        </w:tc>
        <w:tc>
          <w:tcPr>
            <w:tcW w:w="1693" w:type="dxa"/>
            <w:gridSpan w:val="2"/>
          </w:tcPr>
          <w:p w:rsidR="00004F05" w:rsidRPr="008145E3" w:rsidRDefault="009F7BCE" w:rsidP="00F7445A">
            <w:pPr>
              <w:jc w:val="center"/>
            </w:pPr>
            <w:r>
              <w:t>Y</w:t>
            </w:r>
          </w:p>
        </w:tc>
      </w:tr>
    </w:tbl>
    <w:p w:rsidR="00004F05" w:rsidRPr="008145E3" w:rsidRDefault="00004F05" w:rsidP="00004F05">
      <w:pPr>
        <w:spacing w:after="200" w:line="276" w:lineRule="auto"/>
        <w:jc w:val="left"/>
        <w:rPr>
          <w:szCs w:val="22"/>
          <w:lang w:val="en-US"/>
        </w:rPr>
      </w:pPr>
      <w:r w:rsidRPr="008145E3">
        <w:rPr>
          <w:szCs w:val="22"/>
          <w:lang w:val="en-US"/>
        </w:rPr>
        <w:br w:type="page"/>
      </w: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F7445A">
        <w:trPr>
          <w:trHeight w:val="626"/>
        </w:trPr>
        <w:tc>
          <w:tcPr>
            <w:tcW w:w="9648" w:type="dxa"/>
            <w:gridSpan w:val="2"/>
          </w:tcPr>
          <w:p w:rsidR="00004F05" w:rsidRPr="008145E3" w:rsidRDefault="00004F05" w:rsidP="00F7445A">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4697F">
            <w:pPr>
              <w:jc w:val="center"/>
            </w:pPr>
            <w:r w:rsidRPr="008145E3">
              <w:rPr>
                <w:b/>
                <w:szCs w:val="22"/>
                <w:lang w:val="en-US"/>
              </w:rPr>
              <w:t>8A.</w:t>
            </w:r>
            <w:r w:rsidR="00400A28">
              <w:rPr>
                <w:b/>
                <w:szCs w:val="22"/>
                <w:lang w:val="en-US"/>
              </w:rPr>
              <w:t xml:space="preserve"> </w:t>
            </w:r>
            <w:r w:rsidR="00BB59CD" w:rsidRPr="008145E3">
              <w:rPr>
                <w:b/>
                <w:szCs w:val="22"/>
                <w:lang w:val="en-US"/>
              </w:rPr>
              <w:t xml:space="preserve"> ASBU B0-</w:t>
            </w:r>
            <w:r w:rsidR="00BB59CD">
              <w:rPr>
                <w:b/>
                <w:szCs w:val="22"/>
                <w:lang w:val="en-US"/>
              </w:rPr>
              <w:t>85/ASEP</w:t>
            </w:r>
            <w:r w:rsidR="00BB59CD" w:rsidRPr="008145E3">
              <w:rPr>
                <w:b/>
                <w:szCs w:val="22"/>
                <w:lang w:val="en-US"/>
              </w:rPr>
              <w:t xml:space="preserve"> </w:t>
            </w:r>
            <w:r w:rsidR="00004F05" w:rsidRPr="008145E3">
              <w:rPr>
                <w:b/>
                <w:szCs w:val="22"/>
                <w:lang w:val="en-US"/>
              </w:rPr>
              <w:t xml:space="preserve">: </w:t>
            </w:r>
            <w:r w:rsidR="00A4697F" w:rsidRPr="008145E3">
              <w:rPr>
                <w:b/>
                <w:szCs w:val="22"/>
                <w:lang w:val="en-US"/>
              </w:rPr>
              <w:t xml:space="preserve">Implementation </w:t>
            </w:r>
            <w:r w:rsidR="00004F05" w:rsidRPr="008145E3">
              <w:rPr>
                <w:b/>
                <w:szCs w:val="22"/>
                <w:lang w:val="en-US"/>
              </w:rPr>
              <w:t xml:space="preserve">Monitoring </w:t>
            </w:r>
          </w:p>
        </w:tc>
      </w:tr>
      <w:tr w:rsidR="00004F05" w:rsidRPr="008145E3" w:rsidTr="00F7445A">
        <w:trPr>
          <w:trHeight w:val="427"/>
        </w:trPr>
        <w:tc>
          <w:tcPr>
            <w:tcW w:w="3794" w:type="dxa"/>
          </w:tcPr>
          <w:p w:rsidR="00004F05" w:rsidRPr="008145E3" w:rsidRDefault="00004F05" w:rsidP="00F7445A">
            <w:pPr>
              <w:jc w:val="center"/>
            </w:pPr>
            <w:r w:rsidRPr="008145E3">
              <w:rPr>
                <w:b/>
                <w:szCs w:val="22"/>
                <w:lang w:val="en-US"/>
              </w:rPr>
              <w:t xml:space="preserve">Elements  </w:t>
            </w:r>
          </w:p>
          <w:p w:rsidR="00004F05" w:rsidRPr="008145E3" w:rsidRDefault="00004F05" w:rsidP="00F7445A">
            <w:pPr>
              <w:jc w:val="center"/>
            </w:pPr>
          </w:p>
        </w:tc>
        <w:tc>
          <w:tcPr>
            <w:tcW w:w="5854" w:type="dxa"/>
          </w:tcPr>
          <w:p w:rsidR="00004F05" w:rsidRPr="008145E3" w:rsidRDefault="00004F05" w:rsidP="00F7445A">
            <w:pPr>
              <w:jc w:val="center"/>
            </w:pPr>
            <w:r w:rsidRPr="008145E3">
              <w:rPr>
                <w:b/>
                <w:szCs w:val="22"/>
                <w:lang w:val="en-US"/>
              </w:rPr>
              <w:t>Performance Indicators/Supporting Metrics</w:t>
            </w:r>
          </w:p>
        </w:tc>
      </w:tr>
      <w:tr w:rsidR="002D149D" w:rsidRPr="008145E3" w:rsidTr="00F7445A">
        <w:trPr>
          <w:trHeight w:val="303"/>
        </w:trPr>
        <w:tc>
          <w:tcPr>
            <w:tcW w:w="3794" w:type="dxa"/>
          </w:tcPr>
          <w:p w:rsidR="002D149D" w:rsidRDefault="002D149D" w:rsidP="002D149D">
            <w:pPr>
              <w:pStyle w:val="NormalWeb"/>
              <w:spacing w:after="0"/>
              <w:ind w:left="180" w:hanging="180"/>
              <w:rPr>
                <w:sz w:val="22"/>
              </w:rPr>
            </w:pPr>
          </w:p>
          <w:p w:rsidR="003042D2" w:rsidRDefault="009F7BCE" w:rsidP="009F7BCE">
            <w:pPr>
              <w:pStyle w:val="NormalWeb"/>
              <w:ind w:left="180" w:hanging="180"/>
              <w:rPr>
                <w:sz w:val="22"/>
              </w:rPr>
            </w:pPr>
            <w:r>
              <w:rPr>
                <w:sz w:val="22"/>
              </w:rPr>
              <w:t>ASEP</w:t>
            </w:r>
          </w:p>
          <w:p w:rsidR="003042D2" w:rsidRPr="008145E3" w:rsidRDefault="003042D2" w:rsidP="002D149D">
            <w:pPr>
              <w:pStyle w:val="NormalWeb"/>
              <w:spacing w:after="0"/>
              <w:ind w:left="180" w:hanging="180"/>
              <w:rPr>
                <w:sz w:val="22"/>
              </w:rPr>
            </w:pPr>
          </w:p>
        </w:tc>
        <w:tc>
          <w:tcPr>
            <w:tcW w:w="5854" w:type="dxa"/>
          </w:tcPr>
          <w:p w:rsidR="002D149D" w:rsidRDefault="009F7BCE" w:rsidP="006469B5">
            <w:pPr>
              <w:autoSpaceDE/>
              <w:autoSpaceDN/>
              <w:adjustRightInd/>
              <w:spacing w:after="200" w:line="276" w:lineRule="auto"/>
              <w:jc w:val="left"/>
              <w:rPr>
                <w:lang w:val="en-US"/>
              </w:rPr>
            </w:pPr>
            <w:r>
              <w:rPr>
                <w:lang w:val="en-US"/>
              </w:rPr>
              <w:t>Indicator: 0</w:t>
            </w:r>
            <w:r w:rsidR="00F02338">
              <w:rPr>
                <w:lang w:val="en-US"/>
              </w:rPr>
              <w:t>%</w:t>
            </w:r>
            <w:bookmarkStart w:id="0" w:name="_GoBack"/>
            <w:bookmarkEnd w:id="0"/>
          </w:p>
          <w:p w:rsidR="009F7BCE" w:rsidRPr="008145E3" w:rsidRDefault="00F02338" w:rsidP="006469B5">
            <w:pPr>
              <w:autoSpaceDE/>
              <w:autoSpaceDN/>
              <w:adjustRightInd/>
              <w:spacing w:after="200" w:line="276" w:lineRule="auto"/>
              <w:jc w:val="left"/>
              <w:rPr>
                <w:lang w:val="en-US"/>
              </w:rPr>
            </w:pPr>
            <w:r>
              <w:rPr>
                <w:lang w:val="en-US"/>
              </w:rPr>
              <w:t>Supporting Metric: 0</w:t>
            </w:r>
          </w:p>
        </w:tc>
      </w:tr>
    </w:tbl>
    <w:p w:rsidR="00004F05" w:rsidRPr="008145E3" w:rsidRDefault="00004F05" w:rsidP="00004F05">
      <w:pPr>
        <w:jc w:val="center"/>
        <w:rPr>
          <w:b/>
          <w:szCs w:val="22"/>
        </w:rPr>
      </w:pPr>
    </w:p>
    <w:p w:rsidR="00004F05" w:rsidRPr="008145E3" w:rsidRDefault="00004F05" w:rsidP="00004F05">
      <w:pPr>
        <w:jc w:val="center"/>
        <w:rPr>
          <w:b/>
          <w:szCs w:val="22"/>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004F05" w:rsidRPr="008145E3" w:rsidTr="00F7445A">
        <w:trPr>
          <w:trHeight w:val="626"/>
        </w:trPr>
        <w:tc>
          <w:tcPr>
            <w:tcW w:w="9648" w:type="dxa"/>
            <w:gridSpan w:val="2"/>
          </w:tcPr>
          <w:p w:rsidR="00004F05" w:rsidRPr="008145E3" w:rsidRDefault="00004F05" w:rsidP="00F7445A">
            <w:pPr>
              <w:jc w:val="center"/>
              <w:rPr>
                <w:b/>
                <w:lang w:val="en-US"/>
              </w:rPr>
            </w:pPr>
          </w:p>
          <w:p w:rsidR="00C13C54" w:rsidRPr="008145E3" w:rsidRDefault="00671D71" w:rsidP="00A4697F">
            <w:pPr>
              <w:jc w:val="center"/>
              <w:rPr>
                <w:b/>
                <w:lang w:val="en-US"/>
              </w:rPr>
            </w:pPr>
            <w:r w:rsidRPr="008145E3">
              <w:rPr>
                <w:b/>
                <w:szCs w:val="22"/>
                <w:lang w:val="en-US"/>
              </w:rPr>
              <w:t xml:space="preserve">8. </w:t>
            </w:r>
            <w:r w:rsidR="00C13C54" w:rsidRPr="008145E3">
              <w:rPr>
                <w:b/>
                <w:szCs w:val="22"/>
                <w:lang w:val="en-US"/>
              </w:rPr>
              <w:t xml:space="preserve">Performance Monitoring and Measurement </w:t>
            </w:r>
          </w:p>
          <w:p w:rsidR="00004F05" w:rsidRPr="008145E3" w:rsidRDefault="00671D71" w:rsidP="00AE1379">
            <w:pPr>
              <w:jc w:val="center"/>
            </w:pPr>
            <w:r w:rsidRPr="008145E3">
              <w:rPr>
                <w:b/>
                <w:szCs w:val="22"/>
                <w:lang w:val="en-US"/>
              </w:rPr>
              <w:t xml:space="preserve">8 B. </w:t>
            </w:r>
            <w:r w:rsidR="00BB59CD" w:rsidRPr="008145E3">
              <w:rPr>
                <w:b/>
                <w:szCs w:val="22"/>
                <w:lang w:val="en-US"/>
              </w:rPr>
              <w:t xml:space="preserve"> ASBU B0-</w:t>
            </w:r>
            <w:r w:rsidR="00BB59CD">
              <w:rPr>
                <w:b/>
                <w:szCs w:val="22"/>
                <w:lang w:val="en-US"/>
              </w:rPr>
              <w:t>85/ASEP</w:t>
            </w:r>
            <w:r w:rsidR="00BB59CD" w:rsidRPr="008145E3">
              <w:rPr>
                <w:b/>
                <w:szCs w:val="22"/>
                <w:lang w:val="en-US"/>
              </w:rPr>
              <w:t xml:space="preserve"> </w:t>
            </w:r>
            <w:r w:rsidR="00004F05" w:rsidRPr="008145E3">
              <w:rPr>
                <w:b/>
                <w:szCs w:val="22"/>
                <w:lang w:val="en-US"/>
              </w:rPr>
              <w:t xml:space="preserve">: Performance Monitoring  </w:t>
            </w:r>
          </w:p>
        </w:tc>
      </w:tr>
      <w:tr w:rsidR="00004F05" w:rsidRPr="008145E3" w:rsidTr="00F7445A">
        <w:trPr>
          <w:trHeight w:val="427"/>
        </w:trPr>
        <w:tc>
          <w:tcPr>
            <w:tcW w:w="3794" w:type="dxa"/>
          </w:tcPr>
          <w:p w:rsidR="00286D81" w:rsidRDefault="00004F05" w:rsidP="00F7445A">
            <w:pPr>
              <w:jc w:val="center"/>
            </w:pPr>
            <w:r w:rsidRPr="008145E3">
              <w:rPr>
                <w:b/>
                <w:szCs w:val="22"/>
                <w:lang w:val="en-US"/>
              </w:rPr>
              <w:t>Key Performance Areas</w:t>
            </w:r>
            <w:r w:rsidR="00286D81" w:rsidRPr="008145E3">
              <w:rPr>
                <w:szCs w:val="22"/>
              </w:rPr>
              <w:t xml:space="preserve"> </w:t>
            </w:r>
          </w:p>
          <w:p w:rsidR="00004F05" w:rsidRPr="008145E3" w:rsidRDefault="00004F05" w:rsidP="003042D2">
            <w:pPr>
              <w:jc w:val="left"/>
            </w:pPr>
          </w:p>
        </w:tc>
        <w:tc>
          <w:tcPr>
            <w:tcW w:w="5854" w:type="dxa"/>
          </w:tcPr>
          <w:p w:rsidR="00004F05" w:rsidRPr="008145E3" w:rsidRDefault="00C90D4D" w:rsidP="00C90D4D">
            <w:pPr>
              <w:jc w:val="center"/>
            </w:pPr>
            <w:r>
              <w:rPr>
                <w:b/>
                <w:szCs w:val="22"/>
                <w:lang w:val="en-US"/>
              </w:rPr>
              <w:t>Where applicable, i</w:t>
            </w:r>
            <w:r w:rsidR="00480E1B" w:rsidRPr="008145E3">
              <w:rPr>
                <w:b/>
                <w:szCs w:val="22"/>
                <w:lang w:val="en-US"/>
              </w:rPr>
              <w:t>ndicate qualitative Benefits</w:t>
            </w:r>
            <w:r w:rsidR="00286D81">
              <w:rPr>
                <w:b/>
                <w:szCs w:val="22"/>
                <w:lang w:val="en-US"/>
              </w:rPr>
              <w:t xml:space="preserve">, </w:t>
            </w:r>
          </w:p>
        </w:tc>
      </w:tr>
      <w:tr w:rsidR="00004F05" w:rsidRPr="008145E3" w:rsidTr="00F7445A">
        <w:trPr>
          <w:trHeight w:val="303"/>
        </w:trPr>
        <w:tc>
          <w:tcPr>
            <w:tcW w:w="3794" w:type="dxa"/>
          </w:tcPr>
          <w:p w:rsidR="00004F05" w:rsidRDefault="00004F05" w:rsidP="00F7445A">
            <w:pPr>
              <w:jc w:val="left"/>
              <w:rPr>
                <w:bCs/>
                <w:szCs w:val="22"/>
                <w:lang w:val="en-US"/>
              </w:rPr>
            </w:pPr>
            <w:r w:rsidRPr="008145E3">
              <w:rPr>
                <w:bCs/>
                <w:szCs w:val="22"/>
                <w:lang w:val="en-US"/>
              </w:rPr>
              <w:t>Access &amp; Equity</w:t>
            </w:r>
          </w:p>
          <w:p w:rsidR="003042D2" w:rsidRDefault="003042D2" w:rsidP="00F7445A">
            <w:pPr>
              <w:jc w:val="left"/>
              <w:rPr>
                <w:bCs/>
                <w:szCs w:val="22"/>
                <w:lang w:val="en-US"/>
              </w:rPr>
            </w:pPr>
          </w:p>
          <w:p w:rsidR="003042D2" w:rsidRPr="008145E3" w:rsidRDefault="003042D2" w:rsidP="00F7445A">
            <w:pPr>
              <w:jc w:val="left"/>
              <w:rPr>
                <w:bCs/>
              </w:rPr>
            </w:pPr>
          </w:p>
        </w:tc>
        <w:tc>
          <w:tcPr>
            <w:tcW w:w="5854" w:type="dxa"/>
          </w:tcPr>
          <w:p w:rsidR="00004F05" w:rsidRPr="008145E3" w:rsidRDefault="00CB74CD" w:rsidP="00F7445A">
            <w:pPr>
              <w:jc w:val="left"/>
            </w:pPr>
            <w:r>
              <w:t>Not Applicable</w:t>
            </w:r>
          </w:p>
        </w:tc>
      </w:tr>
      <w:tr w:rsidR="00004F05" w:rsidRPr="008145E3" w:rsidTr="00F7445A">
        <w:trPr>
          <w:trHeight w:val="303"/>
        </w:trPr>
        <w:tc>
          <w:tcPr>
            <w:tcW w:w="3794" w:type="dxa"/>
          </w:tcPr>
          <w:p w:rsidR="00004F05" w:rsidRDefault="00004F05" w:rsidP="00F7445A">
            <w:pPr>
              <w:jc w:val="left"/>
              <w:rPr>
                <w:bCs/>
                <w:szCs w:val="22"/>
              </w:rPr>
            </w:pPr>
            <w:r w:rsidRPr="008145E3">
              <w:rPr>
                <w:bCs/>
                <w:szCs w:val="22"/>
              </w:rPr>
              <w:t>Capacity</w:t>
            </w:r>
          </w:p>
          <w:p w:rsidR="003042D2" w:rsidRDefault="003042D2" w:rsidP="00F7445A">
            <w:pPr>
              <w:jc w:val="left"/>
              <w:rPr>
                <w:bCs/>
                <w:szCs w:val="22"/>
              </w:rPr>
            </w:pPr>
          </w:p>
          <w:p w:rsidR="003042D2" w:rsidRPr="008145E3" w:rsidRDefault="003042D2" w:rsidP="00F7445A">
            <w:pPr>
              <w:jc w:val="left"/>
              <w:rPr>
                <w:bCs/>
              </w:rPr>
            </w:pPr>
          </w:p>
        </w:tc>
        <w:tc>
          <w:tcPr>
            <w:tcW w:w="5854" w:type="dxa"/>
          </w:tcPr>
          <w:p w:rsidR="00004F05" w:rsidRPr="008145E3" w:rsidRDefault="00CB74CD" w:rsidP="00F7445A">
            <w:pPr>
              <w:jc w:val="left"/>
            </w:pPr>
            <w:r>
              <w:t>Increased airspace capacity as a result of reduced separation</w:t>
            </w:r>
          </w:p>
        </w:tc>
      </w:tr>
      <w:tr w:rsidR="00004F05" w:rsidRPr="008145E3" w:rsidTr="00F7445A">
        <w:trPr>
          <w:trHeight w:val="303"/>
        </w:trPr>
        <w:tc>
          <w:tcPr>
            <w:tcW w:w="3794" w:type="dxa"/>
          </w:tcPr>
          <w:p w:rsidR="00004F05" w:rsidRDefault="00004F05" w:rsidP="00F7445A">
            <w:pPr>
              <w:jc w:val="left"/>
              <w:rPr>
                <w:bCs/>
                <w:szCs w:val="22"/>
              </w:rPr>
            </w:pPr>
            <w:r w:rsidRPr="008145E3">
              <w:rPr>
                <w:bCs/>
                <w:szCs w:val="22"/>
              </w:rPr>
              <w:t>Efficiency</w:t>
            </w:r>
          </w:p>
          <w:p w:rsidR="003042D2" w:rsidRDefault="003042D2" w:rsidP="00F7445A">
            <w:pPr>
              <w:jc w:val="left"/>
              <w:rPr>
                <w:bCs/>
                <w:szCs w:val="22"/>
              </w:rPr>
            </w:pPr>
          </w:p>
          <w:p w:rsidR="003042D2" w:rsidRPr="008145E3" w:rsidRDefault="003042D2" w:rsidP="00F7445A">
            <w:pPr>
              <w:jc w:val="left"/>
              <w:rPr>
                <w:bCs/>
              </w:rPr>
            </w:pPr>
          </w:p>
        </w:tc>
        <w:tc>
          <w:tcPr>
            <w:tcW w:w="5854" w:type="dxa"/>
          </w:tcPr>
          <w:p w:rsidR="00004F05" w:rsidRPr="008145E3" w:rsidRDefault="00CB74CD" w:rsidP="00F7445A">
            <w:pPr>
              <w:jc w:val="left"/>
            </w:pPr>
            <w:r>
              <w:t xml:space="preserve">Increased throughput </w:t>
            </w:r>
            <w:r w:rsidR="008C3092">
              <w:t>and airspace efficiency resulting from increased capacity</w:t>
            </w:r>
          </w:p>
        </w:tc>
      </w:tr>
      <w:tr w:rsidR="00004F05" w:rsidRPr="008145E3" w:rsidTr="00286D81">
        <w:trPr>
          <w:trHeight w:val="334"/>
        </w:trPr>
        <w:tc>
          <w:tcPr>
            <w:tcW w:w="3794" w:type="dxa"/>
          </w:tcPr>
          <w:p w:rsidR="00004F05" w:rsidRDefault="00004F05" w:rsidP="00286D81">
            <w:pPr>
              <w:jc w:val="left"/>
              <w:rPr>
                <w:bCs/>
                <w:szCs w:val="22"/>
              </w:rPr>
            </w:pPr>
            <w:r w:rsidRPr="008145E3">
              <w:rPr>
                <w:bCs/>
                <w:szCs w:val="22"/>
              </w:rPr>
              <w:t>Environment</w:t>
            </w:r>
          </w:p>
          <w:p w:rsidR="003042D2" w:rsidRDefault="003042D2" w:rsidP="00286D81">
            <w:pPr>
              <w:jc w:val="left"/>
              <w:rPr>
                <w:bCs/>
                <w:szCs w:val="22"/>
              </w:rPr>
            </w:pPr>
          </w:p>
          <w:p w:rsidR="003042D2" w:rsidRPr="008145E3" w:rsidRDefault="003042D2" w:rsidP="00286D81">
            <w:pPr>
              <w:jc w:val="left"/>
              <w:rPr>
                <w:bCs/>
              </w:rPr>
            </w:pPr>
          </w:p>
        </w:tc>
        <w:tc>
          <w:tcPr>
            <w:tcW w:w="5854" w:type="dxa"/>
          </w:tcPr>
          <w:p w:rsidR="00004F05" w:rsidRPr="008145E3" w:rsidRDefault="00CB74CD" w:rsidP="00F7445A">
            <w:pPr>
              <w:jc w:val="left"/>
            </w:pPr>
            <w:r>
              <w:t>Not Applicable</w:t>
            </w:r>
          </w:p>
        </w:tc>
      </w:tr>
      <w:tr w:rsidR="00004F05" w:rsidRPr="008145E3" w:rsidTr="00286D81">
        <w:trPr>
          <w:trHeight w:val="809"/>
        </w:trPr>
        <w:tc>
          <w:tcPr>
            <w:tcW w:w="3794" w:type="dxa"/>
          </w:tcPr>
          <w:p w:rsidR="00004F05" w:rsidRDefault="00004F05" w:rsidP="00F7445A">
            <w:pPr>
              <w:jc w:val="left"/>
              <w:rPr>
                <w:bCs/>
                <w:szCs w:val="22"/>
              </w:rPr>
            </w:pPr>
            <w:r w:rsidRPr="008145E3">
              <w:rPr>
                <w:bCs/>
                <w:szCs w:val="22"/>
              </w:rPr>
              <w:t xml:space="preserve">Safety </w:t>
            </w:r>
          </w:p>
          <w:p w:rsidR="003042D2" w:rsidRDefault="003042D2" w:rsidP="00F7445A">
            <w:pPr>
              <w:jc w:val="left"/>
              <w:rPr>
                <w:bCs/>
                <w:szCs w:val="22"/>
              </w:rPr>
            </w:pPr>
          </w:p>
          <w:p w:rsidR="003042D2" w:rsidRDefault="003042D2" w:rsidP="00F7445A">
            <w:pPr>
              <w:jc w:val="left"/>
              <w:rPr>
                <w:bCs/>
                <w:szCs w:val="22"/>
              </w:rPr>
            </w:pPr>
          </w:p>
          <w:p w:rsidR="003042D2" w:rsidRPr="008145E3" w:rsidRDefault="003042D2" w:rsidP="00F7445A">
            <w:pPr>
              <w:jc w:val="left"/>
              <w:rPr>
                <w:bCs/>
              </w:rPr>
            </w:pPr>
          </w:p>
        </w:tc>
        <w:tc>
          <w:tcPr>
            <w:tcW w:w="5854" w:type="dxa"/>
          </w:tcPr>
          <w:p w:rsidR="00004F05" w:rsidRPr="008145E3" w:rsidRDefault="00CB74CD" w:rsidP="00F7445A">
            <w:pPr>
              <w:jc w:val="left"/>
            </w:pPr>
            <w:r>
              <w:t>Not Applicable</w:t>
            </w:r>
          </w:p>
        </w:tc>
      </w:tr>
      <w:tr w:rsidR="00C90D4D" w:rsidRPr="008C3092" w:rsidTr="00F7445A">
        <w:trPr>
          <w:trHeight w:val="809"/>
        </w:trPr>
        <w:tc>
          <w:tcPr>
            <w:tcW w:w="9648" w:type="dxa"/>
            <w:gridSpan w:val="2"/>
          </w:tcPr>
          <w:p w:rsidR="00C90D4D" w:rsidRPr="008C3092" w:rsidRDefault="003B2822" w:rsidP="003042D2">
            <w:pPr>
              <w:rPr>
                <w:rFonts w:asciiTheme="majorBidi" w:hAnsiTheme="majorBidi" w:cstheme="majorBidi"/>
                <w:color w:val="000000"/>
                <w:szCs w:val="22"/>
                <w:lang w:val="en-US"/>
              </w:rPr>
            </w:pPr>
            <w:r w:rsidRPr="008C3092">
              <w:rPr>
                <w:rFonts w:asciiTheme="majorBidi" w:hAnsiTheme="majorBidi" w:cstheme="majorBidi"/>
                <w:b/>
                <w:color w:val="000000"/>
                <w:szCs w:val="22"/>
              </w:rPr>
              <w:t xml:space="preserve">9. </w:t>
            </w:r>
            <w:r w:rsidR="00C90D4D" w:rsidRPr="008C3092">
              <w:rPr>
                <w:rFonts w:asciiTheme="majorBidi" w:hAnsiTheme="majorBidi" w:cstheme="majorBidi"/>
                <w:b/>
                <w:color w:val="000000"/>
                <w:szCs w:val="22"/>
              </w:rPr>
              <w:t>Identification of performance metrics</w:t>
            </w:r>
            <w:r w:rsidR="00C90D4D" w:rsidRPr="008C3092">
              <w:rPr>
                <w:rFonts w:asciiTheme="majorBidi" w:hAnsiTheme="majorBidi" w:cstheme="majorBidi"/>
                <w:b/>
                <w:color w:val="000000"/>
                <w:szCs w:val="22"/>
                <w:lang w:val="en-US"/>
              </w:rPr>
              <w:t>:</w:t>
            </w:r>
            <w:r w:rsidR="00C90D4D" w:rsidRPr="008C3092">
              <w:rPr>
                <w:rFonts w:asciiTheme="majorBidi" w:hAnsiTheme="majorBidi" w:cstheme="majorBidi"/>
                <w:color w:val="000000"/>
                <w:szCs w:val="22"/>
                <w:lang w:val="en-US"/>
              </w:rPr>
              <w:t xml:space="preserve"> </w:t>
            </w:r>
          </w:p>
          <w:p w:rsidR="008C3092" w:rsidRPr="008C3092" w:rsidRDefault="008C3092" w:rsidP="003042D2">
            <w:pPr>
              <w:rPr>
                <w:rFonts w:asciiTheme="majorBidi" w:hAnsiTheme="majorBidi" w:cstheme="majorBidi"/>
                <w:color w:val="000000"/>
                <w:szCs w:val="22"/>
                <w:lang w:val="en-US"/>
              </w:rPr>
            </w:pPr>
          </w:p>
          <w:p w:rsidR="008C3092" w:rsidRDefault="008C3092" w:rsidP="008C3092">
            <w:pPr>
              <w:pStyle w:val="ListParagraph"/>
              <w:numPr>
                <w:ilvl w:val="0"/>
                <w:numId w:val="5"/>
              </w:numPr>
              <w:rPr>
                <w:rFonts w:asciiTheme="majorBidi" w:hAnsiTheme="majorBidi" w:cstheme="majorBidi"/>
                <w:color w:val="000000"/>
                <w:sz w:val="22"/>
                <w:szCs w:val="22"/>
                <w:lang w:val="en-US"/>
              </w:rPr>
            </w:pPr>
            <w:r w:rsidRPr="008C3092">
              <w:rPr>
                <w:rFonts w:asciiTheme="majorBidi" w:hAnsiTheme="majorBidi" w:cstheme="majorBidi"/>
                <w:color w:val="000000"/>
                <w:sz w:val="22"/>
                <w:szCs w:val="22"/>
                <w:lang w:val="en-US"/>
              </w:rPr>
              <w:t xml:space="preserve">Number of flights </w:t>
            </w:r>
            <w:r>
              <w:rPr>
                <w:rFonts w:asciiTheme="majorBidi" w:hAnsiTheme="majorBidi" w:cstheme="majorBidi"/>
                <w:color w:val="000000"/>
                <w:sz w:val="22"/>
                <w:szCs w:val="22"/>
                <w:lang w:val="en-US"/>
              </w:rPr>
              <w:t>the airspace is able to accommodate at a given time.</w:t>
            </w:r>
          </w:p>
          <w:p w:rsidR="008C3092" w:rsidRPr="008C3092" w:rsidRDefault="008C3092" w:rsidP="008C3092">
            <w:pPr>
              <w:pStyle w:val="ListParagraph"/>
              <w:numPr>
                <w:ilvl w:val="0"/>
                <w:numId w:val="5"/>
              </w:numPr>
              <w:rPr>
                <w:rFonts w:asciiTheme="majorBidi" w:hAnsiTheme="majorBidi" w:cstheme="majorBidi"/>
                <w:color w:val="000000"/>
                <w:sz w:val="22"/>
                <w:szCs w:val="22"/>
                <w:lang w:val="en-US"/>
              </w:rPr>
            </w:pPr>
            <w:r>
              <w:rPr>
                <w:rFonts w:asciiTheme="majorBidi" w:hAnsiTheme="majorBidi" w:cstheme="majorBidi"/>
                <w:color w:val="000000"/>
                <w:sz w:val="22"/>
                <w:szCs w:val="22"/>
                <w:lang w:val="en-US"/>
              </w:rPr>
              <w:t xml:space="preserve">Percentage efficiency gain with respect to flight throughput </w:t>
            </w: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lang w:val="en-US"/>
              </w:rPr>
            </w:pPr>
          </w:p>
          <w:p w:rsidR="003042D2" w:rsidRPr="008C3092" w:rsidRDefault="003042D2" w:rsidP="003042D2">
            <w:pPr>
              <w:rPr>
                <w:rFonts w:asciiTheme="majorBidi" w:hAnsiTheme="majorBidi" w:cstheme="majorBidi"/>
                <w:color w:val="000000"/>
                <w:szCs w:val="22"/>
              </w:rPr>
            </w:pPr>
          </w:p>
        </w:tc>
      </w:tr>
    </w:tbl>
    <w:p w:rsidR="00FA4CDE" w:rsidRPr="00F7445A" w:rsidRDefault="00FA4CDE" w:rsidP="0036579F">
      <w:pPr>
        <w:rPr>
          <w:szCs w:val="22"/>
        </w:rPr>
      </w:pPr>
    </w:p>
    <w:sectPr w:rsidR="00FA4CDE" w:rsidRPr="00F7445A" w:rsidSect="00F7445A">
      <w:headerReference w:type="even" r:id="rId12"/>
      <w:headerReference w:type="default" r:id="rId13"/>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0AB" w:rsidRDefault="008540AB">
      <w:r>
        <w:separator/>
      </w:r>
    </w:p>
  </w:endnote>
  <w:endnote w:type="continuationSeparator" w:id="0">
    <w:p w:rsidR="008540AB" w:rsidRDefault="0085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0AB" w:rsidRDefault="008540AB">
      <w:r>
        <w:separator/>
      </w:r>
    </w:p>
  </w:footnote>
  <w:footnote w:type="continuationSeparator" w:id="0">
    <w:p w:rsidR="008540AB" w:rsidRDefault="00854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5A" w:rsidRDefault="00F7445A" w:rsidP="00F7445A">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Pr>
        <w:rStyle w:val="PageNumber"/>
        <w:noProof/>
      </w:rPr>
      <w:t>- 7 -</w:t>
    </w:r>
    <w:r>
      <w:rPr>
        <w:rStyle w:val="PageNumber"/>
      </w:rPr>
      <w:fldChar w:fldCharType="end"/>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F7445A" w:rsidTr="00F7445A">
      <w:tc>
        <w:tcPr>
          <w:tcW w:w="0" w:type="auto"/>
        </w:tcPr>
        <w:p w:rsidR="00F7445A" w:rsidRPr="000D4EAC" w:rsidRDefault="00F7445A" w:rsidP="00F7445A">
          <w:pPr>
            <w:pStyle w:val="Header"/>
            <w:tabs>
              <w:tab w:val="left" w:pos="720"/>
              <w:tab w:val="left" w:pos="1440"/>
              <w:tab w:val="left" w:pos="1800"/>
              <w:tab w:val="left" w:pos="2160"/>
              <w:tab w:val="left" w:pos="2520"/>
              <w:tab w:val="left" w:pos="2880"/>
            </w:tabs>
          </w:pPr>
        </w:p>
        <w:p w:rsidR="00F7445A" w:rsidRPr="000D4EAC" w:rsidRDefault="00F7445A" w:rsidP="00F7445A">
          <w:pPr>
            <w:pStyle w:val="Header"/>
            <w:tabs>
              <w:tab w:val="left" w:pos="720"/>
              <w:tab w:val="left" w:pos="1440"/>
              <w:tab w:val="left" w:pos="1800"/>
              <w:tab w:val="left" w:pos="2160"/>
              <w:tab w:val="left" w:pos="2520"/>
              <w:tab w:val="left" w:pos="2880"/>
            </w:tabs>
            <w:rPr>
              <w:sz w:val="18"/>
              <w:szCs w:val="18"/>
            </w:rPr>
          </w:pPr>
          <w:bookmarkStart w:id="1" w:name="related_to_header_even"/>
          <w:bookmarkStart w:id="2" w:name="addendum_corrigendum_header_even"/>
          <w:bookmarkEnd w:id="1"/>
          <w:bookmarkEnd w:id="2"/>
        </w:p>
      </w:tc>
    </w:tr>
  </w:tbl>
  <w:p w:rsidR="00F7445A" w:rsidRPr="005945C7" w:rsidRDefault="00F7445A" w:rsidP="00F7445A">
    <w:pPr>
      <w:pStyle w:val="Header"/>
      <w:tabs>
        <w:tab w:val="left" w:pos="720"/>
        <w:tab w:val="left" w:pos="1440"/>
        <w:tab w:val="left" w:pos="1800"/>
        <w:tab w:val="left" w:pos="2160"/>
        <w:tab w:val="left" w:pos="2520"/>
        <w:tab w:val="left" w:pos="288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5A" w:rsidRPr="007307A8" w:rsidRDefault="00F7445A" w:rsidP="00F7445A">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F02338">
      <w:rPr>
        <w:rStyle w:val="PageNumber"/>
        <w:noProof/>
        <w:szCs w:val="22"/>
      </w:rPr>
      <w:t>- 2 -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2"/>
    </w:tblGrid>
    <w:tr w:rsidR="00F7445A" w:rsidTr="00F7445A">
      <w:trPr>
        <w:jc w:val="right"/>
      </w:trPr>
      <w:tc>
        <w:tcPr>
          <w:tcW w:w="0" w:type="auto"/>
        </w:tcPr>
        <w:p w:rsidR="00F7445A" w:rsidRPr="000D4EAC" w:rsidRDefault="00F7445A" w:rsidP="00F7445A"/>
        <w:p w:rsidR="00F7445A" w:rsidRPr="000D4EAC" w:rsidRDefault="00F7445A" w:rsidP="00F7445A">
          <w:pPr>
            <w:rPr>
              <w:sz w:val="18"/>
              <w:szCs w:val="18"/>
            </w:rPr>
          </w:pPr>
          <w:bookmarkStart w:id="3" w:name="related_to_header_odd"/>
          <w:bookmarkStart w:id="4" w:name="addendum_corrigendum_header_odd"/>
          <w:bookmarkEnd w:id="3"/>
          <w:bookmarkEnd w:id="4"/>
        </w:p>
      </w:tc>
    </w:tr>
  </w:tbl>
  <w:p w:rsidR="00F7445A" w:rsidRPr="007307A8" w:rsidRDefault="00F7445A" w:rsidP="00F7445A">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136C"/>
    <w:multiLevelType w:val="hybridMultilevel"/>
    <w:tmpl w:val="BDC84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6869597D"/>
    <w:multiLevelType w:val="hybridMultilevel"/>
    <w:tmpl w:val="F780988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F932A9E"/>
    <w:multiLevelType w:val="hybridMultilevel"/>
    <w:tmpl w:val="30B62B72"/>
    <w:lvl w:ilvl="0" w:tplc="31C230B0">
      <w:start w:val="1"/>
      <w:numFmt w:val="upperLetter"/>
      <w:lvlText w:val="%1."/>
      <w:lvlJc w:val="left"/>
      <w:pPr>
        <w:ind w:left="2160" w:hanging="360"/>
      </w:pPr>
      <w:rPr>
        <w:rFonts w:hint="default"/>
      </w:rPr>
    </w:lvl>
    <w:lvl w:ilvl="1" w:tplc="10090019">
      <w:start w:val="1"/>
      <w:numFmt w:val="lowerLetter"/>
      <w:lvlText w:val="%2."/>
      <w:lvlJc w:val="left"/>
      <w:pPr>
        <w:ind w:left="2880" w:hanging="360"/>
      </w:pPr>
    </w:lvl>
    <w:lvl w:ilvl="2" w:tplc="1009001B">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F05"/>
    <w:rsid w:val="00004F05"/>
    <w:rsid w:val="00021FED"/>
    <w:rsid w:val="00041A50"/>
    <w:rsid w:val="000E3D21"/>
    <w:rsid w:val="000F5AE8"/>
    <w:rsid w:val="001A3C36"/>
    <w:rsid w:val="002143CC"/>
    <w:rsid w:val="00226F53"/>
    <w:rsid w:val="0024149F"/>
    <w:rsid w:val="00266B1C"/>
    <w:rsid w:val="00286D81"/>
    <w:rsid w:val="002A5B05"/>
    <w:rsid w:val="002D149D"/>
    <w:rsid w:val="002D4E27"/>
    <w:rsid w:val="002E1BA6"/>
    <w:rsid w:val="003042D2"/>
    <w:rsid w:val="0030612A"/>
    <w:rsid w:val="00322987"/>
    <w:rsid w:val="003564D6"/>
    <w:rsid w:val="0036579F"/>
    <w:rsid w:val="00381AC0"/>
    <w:rsid w:val="003B2822"/>
    <w:rsid w:val="003B3098"/>
    <w:rsid w:val="003C5083"/>
    <w:rsid w:val="00400A28"/>
    <w:rsid w:val="0040590F"/>
    <w:rsid w:val="00412278"/>
    <w:rsid w:val="00480E1B"/>
    <w:rsid w:val="0049727F"/>
    <w:rsid w:val="004A41DE"/>
    <w:rsid w:val="004E44F5"/>
    <w:rsid w:val="004E7092"/>
    <w:rsid w:val="0053544F"/>
    <w:rsid w:val="00555E6F"/>
    <w:rsid w:val="005D4AC8"/>
    <w:rsid w:val="006469B5"/>
    <w:rsid w:val="00654B22"/>
    <w:rsid w:val="00662F35"/>
    <w:rsid w:val="00671D71"/>
    <w:rsid w:val="00676493"/>
    <w:rsid w:val="00702E4A"/>
    <w:rsid w:val="00753174"/>
    <w:rsid w:val="0076132C"/>
    <w:rsid w:val="008145E3"/>
    <w:rsid w:val="008540AB"/>
    <w:rsid w:val="00865B84"/>
    <w:rsid w:val="008C3092"/>
    <w:rsid w:val="008F1A6D"/>
    <w:rsid w:val="00913E22"/>
    <w:rsid w:val="00945A9A"/>
    <w:rsid w:val="00977D1C"/>
    <w:rsid w:val="009A7FB2"/>
    <w:rsid w:val="009F7BCE"/>
    <w:rsid w:val="00A235E5"/>
    <w:rsid w:val="00A40263"/>
    <w:rsid w:val="00A4697F"/>
    <w:rsid w:val="00AB6B80"/>
    <w:rsid w:val="00AC6F6A"/>
    <w:rsid w:val="00AE1379"/>
    <w:rsid w:val="00B029D8"/>
    <w:rsid w:val="00B066AE"/>
    <w:rsid w:val="00B306E1"/>
    <w:rsid w:val="00B4170C"/>
    <w:rsid w:val="00B8299E"/>
    <w:rsid w:val="00B91CB9"/>
    <w:rsid w:val="00BB59CD"/>
    <w:rsid w:val="00C06B35"/>
    <w:rsid w:val="00C13C54"/>
    <w:rsid w:val="00C41254"/>
    <w:rsid w:val="00C516EA"/>
    <w:rsid w:val="00C85176"/>
    <w:rsid w:val="00C90D4D"/>
    <w:rsid w:val="00CB74CD"/>
    <w:rsid w:val="00D01AE2"/>
    <w:rsid w:val="00D15433"/>
    <w:rsid w:val="00D44E47"/>
    <w:rsid w:val="00DB29BB"/>
    <w:rsid w:val="00DE743E"/>
    <w:rsid w:val="00E10447"/>
    <w:rsid w:val="00E5722B"/>
    <w:rsid w:val="00EA1B72"/>
    <w:rsid w:val="00EC68A8"/>
    <w:rsid w:val="00F02338"/>
    <w:rsid w:val="00F7445A"/>
    <w:rsid w:val="00F82483"/>
    <w:rsid w:val="00FA4CDE"/>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F05"/>
    <w:pPr>
      <w:autoSpaceDE w:val="0"/>
      <w:autoSpaceDN w:val="0"/>
      <w:adjustRightInd w:val="0"/>
      <w:spacing w:after="0" w:line="240" w:lineRule="auto"/>
      <w:jc w:val="both"/>
    </w:pPr>
    <w:rPr>
      <w:rFonts w:ascii="Times New Roman" w:eastAsia="Times New Roman" w:hAnsi="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4F05"/>
    <w:pPr>
      <w:tabs>
        <w:tab w:val="center" w:pos="4320"/>
        <w:tab w:val="right" w:pos="8640"/>
      </w:tabs>
      <w:autoSpaceDE/>
      <w:autoSpaceDN/>
      <w:adjustRightInd/>
    </w:pPr>
  </w:style>
  <w:style w:type="character" w:customStyle="1" w:styleId="HeaderChar">
    <w:name w:val="Header Char"/>
    <w:basedOn w:val="DefaultParagraphFont"/>
    <w:link w:val="Header"/>
    <w:rsid w:val="00004F05"/>
    <w:rPr>
      <w:rFonts w:ascii="Times New Roman" w:eastAsia="Times New Roman" w:hAnsi="Times New Roman" w:cs="Times New Roman"/>
      <w:szCs w:val="24"/>
      <w:lang w:val="en-GB" w:eastAsia="en-US"/>
    </w:rPr>
  </w:style>
  <w:style w:type="character" w:styleId="PageNumber">
    <w:name w:val="page number"/>
    <w:basedOn w:val="DefaultParagraphFont"/>
    <w:rsid w:val="00004F05"/>
  </w:style>
  <w:style w:type="paragraph" w:styleId="ListParagraph">
    <w:name w:val="List Paragraph"/>
    <w:basedOn w:val="Normal"/>
    <w:uiPriority w:val="34"/>
    <w:qFormat/>
    <w:rsid w:val="00004F05"/>
    <w:pPr>
      <w:autoSpaceDE/>
      <w:autoSpaceDN/>
      <w:adjustRightInd/>
      <w:ind w:left="720"/>
    </w:pPr>
    <w:rPr>
      <w:rFonts w:ascii="Arial" w:eastAsia="SimSun" w:hAnsi="Arial"/>
      <w:sz w:val="18"/>
      <w:lang w:eastAsia="zh-CN"/>
    </w:rPr>
  </w:style>
  <w:style w:type="paragraph" w:styleId="NormalWeb">
    <w:name w:val="Normal (Web)"/>
    <w:basedOn w:val="Normal"/>
    <w:uiPriority w:val="99"/>
    <w:unhideWhenUsed/>
    <w:rsid w:val="00004F05"/>
    <w:pPr>
      <w:autoSpaceDE/>
      <w:autoSpaceDN/>
      <w:adjustRightInd/>
      <w:spacing w:before="100" w:beforeAutospacing="1" w:after="100" w:afterAutospacing="1"/>
      <w:jc w:val="left"/>
    </w:pPr>
    <w:rPr>
      <w:sz w:val="24"/>
      <w:lang w:eastAsia="zh-CN"/>
    </w:rPr>
  </w:style>
  <w:style w:type="paragraph" w:styleId="Footer">
    <w:name w:val="footer"/>
    <w:basedOn w:val="Normal"/>
    <w:link w:val="FooterChar"/>
    <w:uiPriority w:val="99"/>
    <w:unhideWhenUsed/>
    <w:rsid w:val="002D149D"/>
    <w:pPr>
      <w:tabs>
        <w:tab w:val="center" w:pos="4680"/>
        <w:tab w:val="right" w:pos="9360"/>
      </w:tabs>
    </w:pPr>
  </w:style>
  <w:style w:type="character" w:customStyle="1" w:styleId="FooterChar">
    <w:name w:val="Footer Char"/>
    <w:basedOn w:val="DefaultParagraphFont"/>
    <w:link w:val="Footer"/>
    <w:uiPriority w:val="99"/>
    <w:rsid w:val="002D149D"/>
    <w:rPr>
      <w:rFonts w:ascii="Times New Roman" w:eastAsia="Times New Roman" w:hAnsi="Times New Roman" w:cs="Times New Roman"/>
      <w:szCs w:val="24"/>
      <w:lang w:val="en-GB" w:eastAsia="en-US"/>
    </w:rPr>
  </w:style>
  <w:style w:type="paragraph" w:styleId="BalloonText">
    <w:name w:val="Balloon Text"/>
    <w:basedOn w:val="Normal"/>
    <w:link w:val="BalloonTextChar"/>
    <w:uiPriority w:val="99"/>
    <w:semiHidden/>
    <w:unhideWhenUsed/>
    <w:rsid w:val="00B066AE"/>
    <w:rPr>
      <w:rFonts w:ascii="Tahoma" w:hAnsi="Tahoma" w:cs="Tahoma"/>
      <w:sz w:val="16"/>
      <w:szCs w:val="16"/>
    </w:rPr>
  </w:style>
  <w:style w:type="character" w:customStyle="1" w:styleId="BalloonTextChar">
    <w:name w:val="Balloon Text Char"/>
    <w:basedOn w:val="DefaultParagraphFont"/>
    <w:link w:val="BalloonText"/>
    <w:uiPriority w:val="99"/>
    <w:semiHidden/>
    <w:rsid w:val="00B066AE"/>
    <w:rPr>
      <w:rFonts w:ascii="Tahoma" w:eastAsia="Times New Roman" w:hAnsi="Tahoma" w:cs="Tahoma"/>
      <w:sz w:val="16"/>
      <w:szCs w:val="16"/>
      <w:lang w:val="en-GB" w:eastAsia="en-US"/>
    </w:rPr>
  </w:style>
  <w:style w:type="paragraph" w:styleId="BodyText">
    <w:name w:val="Body Text"/>
    <w:basedOn w:val="Normal"/>
    <w:link w:val="BodyTextChar"/>
    <w:rsid w:val="000E3D21"/>
    <w:pPr>
      <w:widowControl w:val="0"/>
      <w:jc w:val="left"/>
    </w:pPr>
    <w:rPr>
      <w:b/>
      <w:bCs/>
      <w:szCs w:val="22"/>
    </w:rPr>
  </w:style>
  <w:style w:type="character" w:customStyle="1" w:styleId="BodyTextChar">
    <w:name w:val="Body Text Char"/>
    <w:basedOn w:val="DefaultParagraphFont"/>
    <w:link w:val="BodyText"/>
    <w:rsid w:val="000E3D21"/>
    <w:rPr>
      <w:rFonts w:ascii="Times New Roman" w:eastAsia="Times New Roman" w:hAnsi="Times New Roman" w:cs="Times New Roman"/>
      <w:b/>
      <w:bCs/>
      <w:lang w:val="en-GB" w:eastAsia="en-US"/>
    </w:rPr>
  </w:style>
  <w:style w:type="table" w:styleId="TableContemporary">
    <w:name w:val="Table Contemporary"/>
    <w:basedOn w:val="TableNormal"/>
    <w:rsid w:val="00AB6B80"/>
    <w:pPr>
      <w:autoSpaceDE w:val="0"/>
      <w:autoSpaceDN w:val="0"/>
      <w:adjustRightInd w:val="0"/>
      <w:spacing w:after="0" w:line="240" w:lineRule="auto"/>
      <w:jc w:val="both"/>
    </w:pPr>
    <w:rPr>
      <w:rFonts w:ascii="Times New Roman" w:eastAsia="Times New Roman" w:hAnsi="Times New Roman" w:cs="Times New Roman"/>
      <w:sz w:val="20"/>
      <w:szCs w:val="20"/>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5EBD8931297047A4AD05CB5DE3F76F" ma:contentTypeVersion="3" ma:contentTypeDescription="Create a new document." ma:contentTypeScope="" ma:versionID="37a66bac3fd89e1c1ddc2e530e4da030">
  <xsd:schema xmlns:xsd="http://www.w3.org/2001/XMLSchema" xmlns:xs="http://www.w3.org/2001/XMLSchema" xmlns:p="http://schemas.microsoft.com/office/2006/metadata/properties" xmlns:ns1="http://schemas.microsoft.com/sharepoint/v3" xmlns:ns2="0398b90b-68f4-4d17-b8e5-fb5b03fe9925" targetNamespace="http://schemas.microsoft.com/office/2006/metadata/properties" ma:root="true" ma:fieldsID="6c3b2e0e8d880117f6fd3edb2cb183b7" ns1:_="" ns2:_="">
    <xsd:import namespace="http://schemas.microsoft.com/sharepoint/v3"/>
    <xsd:import namespace="0398b90b-68f4-4d17-b8e5-fb5b03fe9925"/>
    <xsd:element name="properties">
      <xsd:complexType>
        <xsd:sequence>
          <xsd:element name="documentManagement">
            <xsd:complexType>
              <xsd:all>
                <xsd:element ref="ns1:PublishingStartDate" minOccurs="0"/>
                <xsd:element ref="ns1:PublishingExpirationDate" minOccurs="0"/>
                <xsd:element ref="ns2:JointFinancing" minOccurs="0"/>
                <xsd:element ref="ns2:Meetin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98b90b-68f4-4d17-b8e5-fb5b03fe9925" elementFormDefault="qualified">
    <xsd:import namespace="http://schemas.microsoft.com/office/2006/documentManagement/types"/>
    <xsd:import namespace="http://schemas.microsoft.com/office/infopath/2007/PartnerControls"/>
    <xsd:element name="JointFinancing" ma:index="10" nillable="true" ma:displayName="JointFinancing" ma:format="Dropdown" ma:internalName="JointFinancing">
      <xsd:simpleType>
        <xsd:restriction base="dms:Choice">
          <xsd:enumeration value="General"/>
          <xsd:enumeration value="Memos"/>
          <xsd:enumeration value="Reports"/>
          <xsd:enumeration value="Meetings"/>
        </xsd:restriction>
      </xsd:simpleType>
    </xsd:element>
    <xsd:element name="Meetings" ma:index="11" nillable="true" ma:displayName="Meetings" ma:format="Dropdown" ma:internalName="Meetings">
      <xsd:simpleType>
        <xsd:restriction base="dms:Choice">
          <xsd:enumeration value="Scrag1"/>
          <xsd:enumeration value="Scrag2"/>
          <xsd:enumeration value="Scrag3"/>
          <xsd:enumeration value="Scrag4"/>
          <xsd:enumeration value="Scrag5"/>
          <xsd:enumeration value="Scrag6"/>
          <xsd:enumeration value="Scrag7"/>
          <xsd:enumeration value="Scrag8"/>
          <xsd:enumeration value="Scrag9"/>
          <xsd:enumeration value="Scrag10"/>
          <xsd:enumeration value="Scrag11"/>
          <xsd:enumeration value="Scrag12"/>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s xmlns="0398b90b-68f4-4d17-b8e5-fb5b03fe9925" xsi:nil="true"/>
    <PublishingExpirationDate xmlns="http://schemas.microsoft.com/sharepoint/v3" xsi:nil="true"/>
    <PublishingStartDate xmlns="http://schemas.microsoft.com/sharepoint/v3" xsi:nil="true"/>
    <JointFinancing xmlns="0398b90b-68f4-4d17-b8e5-fb5b03fe9925" xsi:nil="true"/>
  </documentManagement>
</p:properties>
</file>

<file path=customXml/itemProps1.xml><?xml version="1.0" encoding="utf-8"?>
<ds:datastoreItem xmlns:ds="http://schemas.openxmlformats.org/officeDocument/2006/customXml" ds:itemID="{6891CCE1-5B53-4D85-9F48-8A182CB87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98b90b-68f4-4d17-b8e5-fb5b03fe9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0DF84-D59A-4D53-905A-B702C678CAD4}">
  <ds:schemaRefs>
    <ds:schemaRef ds:uri="http://schemas.microsoft.com/sharepoint/v3/contenttype/forms"/>
  </ds:schemaRefs>
</ds:datastoreItem>
</file>

<file path=customXml/itemProps3.xml><?xml version="1.0" encoding="utf-8"?>
<ds:datastoreItem xmlns:ds="http://schemas.openxmlformats.org/officeDocument/2006/customXml" ds:itemID="{D068D4A0-647E-4B22-9BFF-78E344E240E4}">
  <ds:schemaRefs>
    <ds:schemaRef ds:uri="http://schemas.microsoft.com/office/2006/metadata/properties"/>
    <ds:schemaRef ds:uri="http://schemas.microsoft.com/office/infopath/2007/PartnerControls"/>
    <ds:schemaRef ds:uri="0398b90b-68f4-4d17-b8e5-fb5b03fe992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Sudarshan, Hindupur</dc:creator>
  <cp:lastModifiedBy>Sean Anderson</cp:lastModifiedBy>
  <cp:revision>10</cp:revision>
  <cp:lastPrinted>2013-07-30T15:49:00Z</cp:lastPrinted>
  <dcterms:created xsi:type="dcterms:W3CDTF">2017-03-21T19:40:00Z</dcterms:created>
  <dcterms:modified xsi:type="dcterms:W3CDTF">2017-03-22T18:21:00Z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0x010100225EBD8931297047A4AD05CB5DE3F76F</vt:lpwstr>
  </property>
</Properties>
</file>